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AF4EF1">
        <w:rPr>
          <w:rFonts w:ascii="Times New Roman" w:hAnsi="Times New Roman" w:cs="Times New Roman"/>
          <w:sz w:val="28"/>
          <w:szCs w:val="28"/>
          <w:u w:val="single"/>
        </w:rPr>
        <w:t>Полозков Иван Михайлович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AF4EF1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00399-B8A3-407B-81B4-0DDAE0D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2020-04-24T11:41:00Z</dcterms:modified>
</cp:coreProperties>
</file>